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45" w:rsidRDefault="0006087F">
      <w:pPr>
        <w:pStyle w:val="a3"/>
        <w:ind w:left="50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495683" cy="5166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45" w:rsidRDefault="00083C45">
      <w:pPr>
        <w:pStyle w:val="a3"/>
        <w:spacing w:before="2"/>
        <w:rPr>
          <w:rFonts w:ascii="Times New Roman"/>
          <w:sz w:val="10"/>
        </w:rPr>
      </w:pPr>
    </w:p>
    <w:p w:rsidR="00083C45" w:rsidRDefault="0006087F">
      <w:pPr>
        <w:pStyle w:val="a4"/>
      </w:pPr>
      <w:bookmarkStart w:id="0" w:name="ΥΠΕΥΘΥΝΗ_ΔΗΛΩΣΗ"/>
      <w:bookmarkStart w:id="1" w:name="(άρθρο_8_Ν.1599/1986)"/>
      <w:bookmarkEnd w:id="0"/>
      <w:bookmarkEnd w:id="1"/>
      <w:r>
        <w:t>ΥΠΕΥΘΥΝΗ</w:t>
      </w:r>
      <w:r>
        <w:rPr>
          <w:spacing w:val="-10"/>
        </w:rPr>
        <w:t xml:space="preserve"> </w:t>
      </w:r>
      <w:r>
        <w:t>ΔΗΛΩΣΗ</w:t>
      </w:r>
    </w:p>
    <w:p w:rsidR="00083C45" w:rsidRDefault="0006087F">
      <w:pPr>
        <w:spacing w:line="175" w:lineRule="exact"/>
        <w:ind w:left="3955" w:right="384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083C45" w:rsidRDefault="00083C45">
      <w:pPr>
        <w:pStyle w:val="a3"/>
        <w:rPr>
          <w:rFonts w:ascii="Arial"/>
          <w:b/>
          <w:sz w:val="20"/>
        </w:rPr>
      </w:pPr>
    </w:p>
    <w:p w:rsidR="00083C45" w:rsidRDefault="00083C45">
      <w:pPr>
        <w:pStyle w:val="a3"/>
        <w:rPr>
          <w:rFonts w:ascii="Arial"/>
          <w:b/>
          <w:sz w:val="10"/>
        </w:rPr>
      </w:pPr>
      <w:r w:rsidRPr="00083C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6.95pt;margin-top:7.95pt;width:517.45pt;height:23.3pt;z-index:-15728640;mso-wrap-distance-left:0;mso-wrap-distance-right:0;mso-position-horizontal-relative:page" filled="f" strokeweight=".16969mm">
            <v:textbox inset="0,0,0,0">
              <w:txbxContent>
                <w:p w:rsidR="00083C45" w:rsidRDefault="0006087F">
                  <w:pPr>
                    <w:pStyle w:val="a3"/>
                    <w:spacing w:before="19" w:line="244" w:lineRule="auto"/>
                    <w:ind w:left="4363" w:right="403" w:hanging="40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 ακρίβεια των στοιχείων που υποβάλλονται με αυτή τη δήλωση μπορεί να ελεγχθεί με βάση το αρχείο άλλων υπηρεσιών (άρθρο 8,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 4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083C45" w:rsidRDefault="00083C45">
      <w:pPr>
        <w:pStyle w:val="a3"/>
        <w:rPr>
          <w:rFonts w:ascii="Arial"/>
          <w:b/>
          <w:sz w:val="20"/>
        </w:rPr>
      </w:pPr>
    </w:p>
    <w:p w:rsidR="00083C45" w:rsidRDefault="00083C45">
      <w:pPr>
        <w:pStyle w:val="a3"/>
        <w:rPr>
          <w:rFonts w:ascii="Arial"/>
          <w:b/>
          <w:sz w:val="20"/>
        </w:rPr>
      </w:pPr>
    </w:p>
    <w:p w:rsidR="00083C45" w:rsidRDefault="00083C45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3"/>
        <w:gridCol w:w="327"/>
        <w:gridCol w:w="658"/>
        <w:gridCol w:w="96"/>
        <w:gridCol w:w="1627"/>
        <w:gridCol w:w="710"/>
        <w:gridCol w:w="331"/>
        <w:gridCol w:w="374"/>
        <w:gridCol w:w="705"/>
        <w:gridCol w:w="748"/>
        <w:gridCol w:w="330"/>
        <w:gridCol w:w="719"/>
        <w:gridCol w:w="537"/>
        <w:gridCol w:w="542"/>
        <w:gridCol w:w="1291"/>
      </w:tblGrid>
      <w:tr w:rsidR="00083C45">
        <w:trPr>
          <w:trHeight w:val="470"/>
        </w:trPr>
        <w:tc>
          <w:tcPr>
            <w:tcW w:w="1373" w:type="dxa"/>
          </w:tcPr>
          <w:p w:rsidR="00083C45" w:rsidRDefault="00083C45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083C45" w:rsidRDefault="0006087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5" w:type="dxa"/>
            <w:gridSpan w:val="14"/>
          </w:tcPr>
          <w:p w:rsidR="00083C45" w:rsidRDefault="00083C45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:rsidR="00303DAC" w:rsidRPr="00303DAC" w:rsidRDefault="00303DA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ΥΠΕΥΘΥΝΟΥΣ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ΔΙΟΡΓΑΝΩΣΗΣ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¨ΜΥΛΟΠΟΤΑΜΟΣ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ΤΑΛΕΝΤΑ¨΄</w:t>
            </w:r>
          </w:p>
        </w:tc>
      </w:tr>
      <w:tr w:rsidR="00083C45">
        <w:trPr>
          <w:trHeight w:val="422"/>
        </w:trPr>
        <w:tc>
          <w:tcPr>
            <w:tcW w:w="1373" w:type="dxa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9" w:type="dxa"/>
            <w:gridSpan w:val="6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7" w:type="dxa"/>
            <w:gridSpan w:val="6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2"/>
        </w:trPr>
        <w:tc>
          <w:tcPr>
            <w:tcW w:w="2454" w:type="dxa"/>
            <w:gridSpan w:val="4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και Επώνυμο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6"/>
        </w:trPr>
        <w:tc>
          <w:tcPr>
            <w:tcW w:w="2454" w:type="dxa"/>
            <w:gridSpan w:val="4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2"/>
        </w:trPr>
        <w:tc>
          <w:tcPr>
            <w:tcW w:w="2454" w:type="dxa"/>
            <w:gridSpan w:val="4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Ημερομηνία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γέννησης</w:t>
            </w:r>
            <w:r>
              <w:rPr>
                <w:w w:val="95"/>
                <w:sz w:val="16"/>
                <w:vertAlign w:val="superscript"/>
              </w:rPr>
              <w:t>(2)</w:t>
            </w:r>
            <w:r>
              <w:rPr>
                <w:w w:val="95"/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6"/>
        </w:trPr>
        <w:tc>
          <w:tcPr>
            <w:tcW w:w="2454" w:type="dxa"/>
            <w:gridSpan w:val="4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1"/>
        </w:trPr>
        <w:tc>
          <w:tcPr>
            <w:tcW w:w="2454" w:type="dxa"/>
            <w:gridSpan w:val="4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2" w:type="dxa"/>
            <w:gridSpan w:val="4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67" w:type="dxa"/>
            <w:gridSpan w:val="6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422"/>
        </w:trPr>
        <w:tc>
          <w:tcPr>
            <w:tcW w:w="1700" w:type="dxa"/>
            <w:gridSpan w:val="2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Τόπος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Κατοικίας:</w:t>
            </w:r>
          </w:p>
        </w:tc>
        <w:tc>
          <w:tcPr>
            <w:tcW w:w="2381" w:type="dxa"/>
            <w:gridSpan w:val="3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37" w:type="dxa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083C45" w:rsidRDefault="00083C4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083C45" w:rsidRDefault="0006087F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3C45">
        <w:trPr>
          <w:trHeight w:val="556"/>
        </w:trPr>
        <w:tc>
          <w:tcPr>
            <w:tcW w:w="2358" w:type="dxa"/>
            <w:gridSpan w:val="3"/>
          </w:tcPr>
          <w:p w:rsidR="00083C45" w:rsidRDefault="00083C4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83C45" w:rsidRDefault="00083C4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083C45" w:rsidRDefault="0006087F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5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</w:tcPr>
          <w:p w:rsidR="00083C45" w:rsidRDefault="0006087F">
            <w:pPr>
              <w:pStyle w:val="TableParagraph"/>
              <w:spacing w:line="180" w:lineRule="atLeast"/>
              <w:ind w:left="124" w:right="31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Δ/</w:t>
            </w:r>
            <w:proofErr w:type="spellStart"/>
            <w:r>
              <w:rPr>
                <w:w w:val="95"/>
                <w:sz w:val="16"/>
              </w:rPr>
              <w:t>νση</w:t>
            </w:r>
            <w:proofErr w:type="spellEnd"/>
            <w:r>
              <w:rPr>
                <w:w w:val="95"/>
                <w:sz w:val="16"/>
              </w:rPr>
              <w:t xml:space="preserve"> Ηλεκτρ.</w:t>
            </w:r>
            <w:r>
              <w:rPr>
                <w:spacing w:val="-3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Ταχυδρομείου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(Ε-</w:t>
            </w:r>
            <w:proofErr w:type="spellStart"/>
            <w:r>
              <w:rPr>
                <w:sz w:val="16"/>
              </w:rPr>
              <w:t>mai</w:t>
            </w:r>
            <w:proofErr w:type="spellEnd"/>
            <w:r>
              <w:rPr>
                <w:sz w:val="16"/>
              </w:rPr>
              <w:t>l):</w:t>
            </w:r>
          </w:p>
        </w:tc>
        <w:tc>
          <w:tcPr>
            <w:tcW w:w="3419" w:type="dxa"/>
            <w:gridSpan w:val="5"/>
          </w:tcPr>
          <w:p w:rsidR="00083C45" w:rsidRDefault="00083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3C45" w:rsidRDefault="00083C45">
      <w:pPr>
        <w:pStyle w:val="a3"/>
        <w:rPr>
          <w:rFonts w:ascii="Arial"/>
          <w:b/>
          <w:sz w:val="20"/>
        </w:rPr>
      </w:pPr>
    </w:p>
    <w:p w:rsidR="00083C45" w:rsidRDefault="00083C45">
      <w:pPr>
        <w:pStyle w:val="a3"/>
        <w:rPr>
          <w:rFonts w:ascii="Arial"/>
          <w:b/>
          <w:sz w:val="20"/>
        </w:rPr>
      </w:pPr>
    </w:p>
    <w:p w:rsidR="00083C45" w:rsidRDefault="00083C45">
      <w:pPr>
        <w:pStyle w:val="a3"/>
        <w:spacing w:before="11"/>
        <w:rPr>
          <w:rFonts w:ascii="Arial"/>
          <w:b/>
          <w:sz w:val="21"/>
        </w:rPr>
      </w:pPr>
    </w:p>
    <w:p w:rsidR="00083C45" w:rsidRDefault="0006087F">
      <w:pPr>
        <w:pStyle w:val="a3"/>
        <w:spacing w:line="242" w:lineRule="auto"/>
        <w:ind w:left="289" w:right="343"/>
      </w:pPr>
      <w:r>
        <w:t>Με</w:t>
      </w:r>
      <w:r>
        <w:rPr>
          <w:spacing w:val="-5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8"/>
        </w:rPr>
        <w:t xml:space="preserve"> </w:t>
      </w:r>
      <w:r>
        <w:t>ευθύνη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γνωρίζοντας</w:t>
      </w:r>
      <w:r>
        <w:rPr>
          <w:spacing w:val="-10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κυρώσεις</w:t>
      </w:r>
      <w:r>
        <w:rPr>
          <w:spacing w:val="-10"/>
        </w:rPr>
        <w:t xml:space="preserve"> </w:t>
      </w:r>
      <w:r>
        <w:rPr>
          <w:vertAlign w:val="superscript"/>
        </w:rPr>
        <w:t>(3)</w:t>
      </w:r>
      <w:r>
        <w:t>,</w:t>
      </w:r>
      <w:r>
        <w:rPr>
          <w:spacing w:val="-2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διατάξεις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7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7"/>
        </w:rPr>
        <w:t xml:space="preserve"> </w:t>
      </w:r>
      <w:r>
        <w:t>1599/1986,</w:t>
      </w:r>
      <w:r>
        <w:rPr>
          <w:spacing w:val="2"/>
        </w:rPr>
        <w:t xml:space="preserve"> </w:t>
      </w:r>
      <w:r>
        <w:t>δηλώνω</w:t>
      </w:r>
      <w:r>
        <w:rPr>
          <w:spacing w:val="1"/>
        </w:rPr>
        <w:t xml:space="preserve"> </w:t>
      </w:r>
      <w:r>
        <w:t>ότι:</w:t>
      </w:r>
    </w:p>
    <w:p w:rsidR="00083C45" w:rsidRDefault="00083C45">
      <w:pPr>
        <w:pStyle w:val="a3"/>
        <w:spacing w:before="1"/>
        <w:rPr>
          <w:sz w:val="26"/>
        </w:rPr>
      </w:pPr>
      <w:r w:rsidRPr="00083C45">
        <w:pict>
          <v:shape id="_x0000_s1034" style="position:absolute;margin-left:36.95pt;margin-top:17pt;width:521.05pt;height:.1pt;z-index:-15728128;mso-wrap-distance-left:0;mso-wrap-distance-right:0;mso-position-horizontal-relative:page" coordorigin="739,340" coordsize="10421,0" path="m739,340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33" style="position:absolute;margin-left:36.95pt;margin-top:34.05pt;width:521.05pt;height:.1pt;z-index:-15727616;mso-wrap-distance-left:0;mso-wrap-distance-right:0;mso-position-horizontal-relative:page" coordorigin="739,681" coordsize="10421,0" path="m739,681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32" style="position:absolute;margin-left:36.95pt;margin-top:51.1pt;width:521.05pt;height:.1pt;z-index:-15727104;mso-wrap-distance-left:0;mso-wrap-distance-right:0;mso-position-horizontal-relative:page" coordorigin="739,1022" coordsize="10421,0" path="m739,1022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31" style="position:absolute;margin-left:36.95pt;margin-top:68.1pt;width:521.05pt;height:.1pt;z-index:-15726592;mso-wrap-distance-left:0;mso-wrap-distance-right:0;mso-position-horizontal-relative:page" coordorigin="739,1362" coordsize="10421,0" path="m739,1362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30" style="position:absolute;margin-left:36.95pt;margin-top:85.15pt;width:521.05pt;height:.1pt;z-index:-15726080;mso-wrap-distance-left:0;mso-wrap-distance-right:0;mso-position-horizontal-relative:page" coordorigin="739,1703" coordsize="10421,0" path="m739,1703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29" style="position:absolute;margin-left:36.95pt;margin-top:102.45pt;width:521.05pt;height:.1pt;z-index:-15725568;mso-wrap-distance-left:0;mso-wrap-distance-right:0;mso-position-horizontal-relative:page" coordorigin="739,2049" coordsize="10421,0" path="m739,2049r10421,e" filled="f" strokeweight=".48pt">
            <v:stroke dashstyle="1 1"/>
            <v:path arrowok="t"/>
            <w10:wrap type="topAndBottom" anchorx="page"/>
          </v:shape>
        </w:pict>
      </w:r>
      <w:r w:rsidRPr="00083C45">
        <w:pict>
          <v:shape id="_x0000_s1028" style="position:absolute;margin-left:36.95pt;margin-top:119.5pt;width:521.05pt;height:.1pt;z-index:-15725056;mso-wrap-distance-left:0;mso-wrap-distance-right:0;mso-position-horizontal-relative:page" coordorigin="739,2390" coordsize="10421,0" path="m739,2390r10421,e" filled="f" strokeweight=".48pt">
            <v:stroke dashstyle="1 1"/>
            <v:path arrowok="t"/>
            <w10:wrap type="topAndBottom" anchorx="page"/>
          </v:shape>
        </w:pict>
      </w:r>
      <w:r w:rsidR="00303DAC">
        <w:rPr>
          <w:sz w:val="26"/>
        </w:rPr>
        <w:t xml:space="preserve">επιτρέπω τη συμμετοχή του παιδιού μου </w:t>
      </w:r>
    </w:p>
    <w:p w:rsidR="00303DAC" w:rsidRDefault="00303DAC">
      <w:pPr>
        <w:pStyle w:val="a3"/>
        <w:spacing w:before="1"/>
        <w:rPr>
          <w:sz w:val="26"/>
        </w:rPr>
      </w:pPr>
      <w:r>
        <w:rPr>
          <w:sz w:val="26"/>
        </w:rPr>
        <w:t xml:space="preserve">σε διαδικασίες ατομικής ή ομαδικής φωτογράφησης – βιντεοσκόπησης, οι οποίες θα διενεργηθούν πριν και κατά τη διάρκεια του </w:t>
      </w:r>
      <w:r>
        <w:rPr>
          <w:sz w:val="26"/>
          <w:lang w:val="en-US"/>
        </w:rPr>
        <w:t>show</w:t>
      </w:r>
      <w:r>
        <w:rPr>
          <w:sz w:val="26"/>
        </w:rPr>
        <w:t xml:space="preserve"> «Μυλοπόταμος Ταλέντα» για λόγους προβολής του. </w:t>
      </w:r>
    </w:p>
    <w:p w:rsidR="00083C45" w:rsidRDefault="00083C45">
      <w:pPr>
        <w:pStyle w:val="a3"/>
        <w:spacing w:before="2"/>
        <w:rPr>
          <w:sz w:val="23"/>
        </w:rPr>
      </w:pPr>
    </w:p>
    <w:p w:rsidR="00083C45" w:rsidRDefault="00083C45">
      <w:pPr>
        <w:pStyle w:val="a3"/>
        <w:spacing w:before="2"/>
        <w:rPr>
          <w:sz w:val="23"/>
        </w:rPr>
      </w:pPr>
    </w:p>
    <w:p w:rsidR="00083C45" w:rsidRDefault="00083C45">
      <w:pPr>
        <w:pStyle w:val="a3"/>
        <w:spacing w:before="2"/>
        <w:rPr>
          <w:sz w:val="23"/>
        </w:rPr>
      </w:pPr>
    </w:p>
    <w:p w:rsidR="00083C45" w:rsidRDefault="00083C45">
      <w:pPr>
        <w:pStyle w:val="a3"/>
        <w:spacing w:before="2"/>
        <w:rPr>
          <w:sz w:val="23"/>
        </w:rPr>
      </w:pPr>
    </w:p>
    <w:p w:rsidR="00083C45" w:rsidRDefault="00083C45">
      <w:pPr>
        <w:pStyle w:val="a3"/>
        <w:spacing w:before="7"/>
        <w:rPr>
          <w:sz w:val="23"/>
        </w:rPr>
      </w:pPr>
    </w:p>
    <w:p w:rsidR="00083C45" w:rsidRDefault="00083C45">
      <w:pPr>
        <w:pStyle w:val="a3"/>
        <w:spacing w:before="2"/>
        <w:rPr>
          <w:sz w:val="23"/>
        </w:rPr>
      </w:pPr>
    </w:p>
    <w:p w:rsidR="00083C45" w:rsidRDefault="0006087F">
      <w:pPr>
        <w:pStyle w:val="a3"/>
        <w:spacing w:before="35"/>
        <w:ind w:right="289"/>
        <w:jc w:val="right"/>
      </w:pPr>
      <w:r>
        <w:t>(4)</w:t>
      </w:r>
    </w:p>
    <w:p w:rsidR="00083C45" w:rsidRDefault="00083C45">
      <w:pPr>
        <w:pStyle w:val="a3"/>
        <w:spacing w:line="20" w:lineRule="exact"/>
        <w:ind w:left="159" w:right="-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1.8pt;height:.5pt;mso-position-horizontal-relative:char;mso-position-vertical-relative:line" coordsize="10436,10">
            <v:line id="_x0000_s1027" style="position:absolute" from="0,5" to="10435,5" strokeweight=".48pt">
              <v:stroke dashstyle="1 1"/>
            </v:line>
            <w10:wrap type="none"/>
            <w10:anchorlock/>
          </v:group>
        </w:pict>
      </w:r>
    </w:p>
    <w:p w:rsidR="00083C45" w:rsidRDefault="00083C45">
      <w:pPr>
        <w:pStyle w:val="a3"/>
        <w:spacing w:before="5"/>
        <w:rPr>
          <w:sz w:val="15"/>
        </w:rPr>
      </w:pPr>
    </w:p>
    <w:p w:rsidR="00083C45" w:rsidRDefault="0006087F">
      <w:pPr>
        <w:tabs>
          <w:tab w:val="left" w:pos="8324"/>
        </w:tabs>
        <w:spacing w:before="90"/>
        <w:ind w:left="7168"/>
        <w:rPr>
          <w:rFonts w:ascii="Courier New" w:hAnsi="Courier New"/>
          <w:b/>
          <w:sz w:val="24"/>
        </w:rPr>
      </w:pPr>
      <w:r>
        <w:rPr>
          <w:sz w:val="16"/>
        </w:rPr>
        <w:t>Ημερομηνία:</w:t>
      </w:r>
      <w:r>
        <w:rPr>
          <w:sz w:val="16"/>
        </w:rPr>
        <w:tab/>
      </w:r>
      <w:r>
        <w:rPr>
          <w:rFonts w:ascii="Courier New" w:hAnsi="Courier New"/>
          <w:b/>
          <w:sz w:val="24"/>
        </w:rPr>
        <w:t>../../</w:t>
      </w:r>
      <w:r>
        <w:rPr>
          <w:rFonts w:ascii="Times New Roman" w:hAnsi="Times New Roman"/>
          <w:b/>
          <w:sz w:val="24"/>
        </w:rPr>
        <w:t>20</w:t>
      </w:r>
      <w:r>
        <w:rPr>
          <w:rFonts w:ascii="Courier New" w:hAnsi="Courier New"/>
          <w:b/>
          <w:sz w:val="24"/>
        </w:rPr>
        <w:t>....</w:t>
      </w:r>
    </w:p>
    <w:p w:rsidR="00083C45" w:rsidRDefault="0006087F">
      <w:pPr>
        <w:spacing w:before="184"/>
        <w:ind w:left="9068"/>
        <w:rPr>
          <w:sz w:val="16"/>
        </w:rPr>
      </w:pPr>
      <w:r>
        <w:rPr>
          <w:spacing w:val="-2"/>
          <w:w w:val="110"/>
          <w:sz w:val="16"/>
        </w:rPr>
        <w:t>Ο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–</w:t>
      </w:r>
      <w:r>
        <w:rPr>
          <w:spacing w:val="-1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Η Δηλ</w:t>
      </w:r>
    </w:p>
    <w:p w:rsidR="00083C45" w:rsidRDefault="00083C45">
      <w:pPr>
        <w:pStyle w:val="a3"/>
      </w:pPr>
    </w:p>
    <w:p w:rsidR="00083C45" w:rsidRDefault="00083C45">
      <w:pPr>
        <w:pStyle w:val="a3"/>
      </w:pPr>
    </w:p>
    <w:p w:rsidR="00083C45" w:rsidRDefault="00083C45">
      <w:pPr>
        <w:pStyle w:val="a3"/>
      </w:pPr>
    </w:p>
    <w:p w:rsidR="00083C45" w:rsidRDefault="0006087F">
      <w:pPr>
        <w:spacing w:before="129"/>
        <w:ind w:left="9141"/>
        <w:rPr>
          <w:sz w:val="16"/>
        </w:rPr>
      </w:pPr>
      <w:r>
        <w:rPr>
          <w:sz w:val="16"/>
        </w:rPr>
        <w:t>(Υπογραφή)</w:t>
      </w:r>
    </w:p>
    <w:p w:rsidR="00083C45" w:rsidRDefault="00083C45">
      <w:pPr>
        <w:pStyle w:val="a3"/>
      </w:pPr>
    </w:p>
    <w:p w:rsidR="00083C45" w:rsidRDefault="00083C45">
      <w:pPr>
        <w:pStyle w:val="a3"/>
        <w:spacing w:before="7"/>
      </w:pPr>
    </w:p>
    <w:p w:rsidR="00083C45" w:rsidRDefault="0006087F">
      <w:pPr>
        <w:pStyle w:val="a5"/>
        <w:numPr>
          <w:ilvl w:val="0"/>
          <w:numId w:val="1"/>
        </w:numPr>
        <w:tabs>
          <w:tab w:val="left" w:pos="381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9"/>
          <w:sz w:val="18"/>
        </w:rPr>
        <w:t xml:space="preserve"> </w:t>
      </w:r>
      <w:r>
        <w:rPr>
          <w:sz w:val="18"/>
        </w:rPr>
        <w:t>από</w:t>
      </w:r>
      <w:r>
        <w:rPr>
          <w:spacing w:val="-7"/>
          <w:sz w:val="18"/>
        </w:rPr>
        <w:t xml:space="preserve"> </w:t>
      </w:r>
      <w:r>
        <w:rPr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7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8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5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1"/>
          <w:sz w:val="18"/>
        </w:rPr>
        <w:t xml:space="preserve"> </w:t>
      </w:r>
      <w:r>
        <w:rPr>
          <w:sz w:val="18"/>
        </w:rPr>
        <w:t>που</w:t>
      </w:r>
      <w:r>
        <w:rPr>
          <w:spacing w:val="-5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z w:val="18"/>
        </w:rPr>
        <w:t>αίτηση.</w:t>
      </w:r>
    </w:p>
    <w:p w:rsidR="00083C45" w:rsidRDefault="0006087F">
      <w:pPr>
        <w:pStyle w:val="a5"/>
        <w:numPr>
          <w:ilvl w:val="0"/>
          <w:numId w:val="1"/>
        </w:numPr>
        <w:tabs>
          <w:tab w:val="left" w:pos="381"/>
        </w:tabs>
        <w:spacing w:before="3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:rsidR="00083C45" w:rsidRDefault="0006087F">
      <w:pPr>
        <w:pStyle w:val="a5"/>
        <w:numPr>
          <w:ilvl w:val="0"/>
          <w:numId w:val="1"/>
        </w:numPr>
        <w:tabs>
          <w:tab w:val="left" w:pos="415"/>
        </w:tabs>
        <w:spacing w:before="8" w:line="242" w:lineRule="auto"/>
        <w:ind w:left="107" w:right="16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σε</w:t>
      </w:r>
      <w:r>
        <w:rPr>
          <w:spacing w:val="-6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0"/>
          <w:sz w:val="18"/>
        </w:rPr>
        <w:t xml:space="preserve"> </w:t>
      </w:r>
      <w:r>
        <w:rPr>
          <w:sz w:val="18"/>
        </w:rPr>
        <w:t>περιο</w:t>
      </w:r>
      <w:r>
        <w:rPr>
          <w:sz w:val="18"/>
        </w:rPr>
        <w:t>υσιακό</w:t>
      </w:r>
      <w:r>
        <w:rPr>
          <w:spacing w:val="-6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2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10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2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8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2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1"/>
          <w:sz w:val="18"/>
        </w:rPr>
        <w:t xml:space="preserve"> </w:t>
      </w:r>
      <w:r>
        <w:rPr>
          <w:sz w:val="18"/>
        </w:rPr>
        <w:t>μέχρι</w:t>
      </w:r>
      <w:r>
        <w:rPr>
          <w:spacing w:val="-8"/>
          <w:sz w:val="18"/>
        </w:rPr>
        <w:t xml:space="preserve"> </w:t>
      </w:r>
      <w:r>
        <w:rPr>
          <w:sz w:val="18"/>
        </w:rPr>
        <w:t>10</w:t>
      </w:r>
      <w:r>
        <w:rPr>
          <w:spacing w:val="-7"/>
          <w:sz w:val="18"/>
        </w:rPr>
        <w:t xml:space="preserve"> </w:t>
      </w:r>
      <w:r>
        <w:rPr>
          <w:sz w:val="18"/>
        </w:rPr>
        <w:t>ετών.</w:t>
      </w:r>
    </w:p>
    <w:p w:rsidR="00083C45" w:rsidRDefault="0006087F">
      <w:pPr>
        <w:pStyle w:val="a5"/>
        <w:numPr>
          <w:ilvl w:val="0"/>
          <w:numId w:val="1"/>
        </w:numPr>
        <w:tabs>
          <w:tab w:val="left" w:pos="420"/>
        </w:tabs>
        <w:spacing w:before="1" w:line="242" w:lineRule="auto"/>
        <w:ind w:left="107" w:right="167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083C45" w:rsidSect="00083C45">
      <w:type w:val="continuous"/>
      <w:pgSz w:w="11910" w:h="16840"/>
      <w:pgMar w:top="700" w:right="680" w:bottom="280" w:left="560" w:header="708" w:footer="708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C39D7"/>
    <w:multiLevelType w:val="hybridMultilevel"/>
    <w:tmpl w:val="3E386698"/>
    <w:lvl w:ilvl="0" w:tplc="5510DC30">
      <w:start w:val="1"/>
      <w:numFmt w:val="decimal"/>
      <w:lvlText w:val="(%1)"/>
      <w:lvlJc w:val="left"/>
      <w:pPr>
        <w:ind w:left="380" w:hanging="274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el-GR" w:eastAsia="en-US" w:bidi="ar-SA"/>
      </w:rPr>
    </w:lvl>
    <w:lvl w:ilvl="1" w:tplc="C0D67292">
      <w:numFmt w:val="bullet"/>
      <w:lvlText w:val="•"/>
      <w:lvlJc w:val="left"/>
      <w:pPr>
        <w:ind w:left="1408" w:hanging="274"/>
      </w:pPr>
      <w:rPr>
        <w:rFonts w:hint="default"/>
        <w:lang w:val="el-GR" w:eastAsia="en-US" w:bidi="ar-SA"/>
      </w:rPr>
    </w:lvl>
    <w:lvl w:ilvl="2" w:tplc="C7221D1E">
      <w:numFmt w:val="bullet"/>
      <w:lvlText w:val="•"/>
      <w:lvlJc w:val="left"/>
      <w:pPr>
        <w:ind w:left="2436" w:hanging="274"/>
      </w:pPr>
      <w:rPr>
        <w:rFonts w:hint="default"/>
        <w:lang w:val="el-GR" w:eastAsia="en-US" w:bidi="ar-SA"/>
      </w:rPr>
    </w:lvl>
    <w:lvl w:ilvl="3" w:tplc="6ACC7C8A">
      <w:numFmt w:val="bullet"/>
      <w:lvlText w:val="•"/>
      <w:lvlJc w:val="left"/>
      <w:pPr>
        <w:ind w:left="3465" w:hanging="274"/>
      </w:pPr>
      <w:rPr>
        <w:rFonts w:hint="default"/>
        <w:lang w:val="el-GR" w:eastAsia="en-US" w:bidi="ar-SA"/>
      </w:rPr>
    </w:lvl>
    <w:lvl w:ilvl="4" w:tplc="167AC0C0">
      <w:numFmt w:val="bullet"/>
      <w:lvlText w:val="•"/>
      <w:lvlJc w:val="left"/>
      <w:pPr>
        <w:ind w:left="4493" w:hanging="274"/>
      </w:pPr>
      <w:rPr>
        <w:rFonts w:hint="default"/>
        <w:lang w:val="el-GR" w:eastAsia="en-US" w:bidi="ar-SA"/>
      </w:rPr>
    </w:lvl>
    <w:lvl w:ilvl="5" w:tplc="0504ACFA">
      <w:numFmt w:val="bullet"/>
      <w:lvlText w:val="•"/>
      <w:lvlJc w:val="left"/>
      <w:pPr>
        <w:ind w:left="5522" w:hanging="274"/>
      </w:pPr>
      <w:rPr>
        <w:rFonts w:hint="default"/>
        <w:lang w:val="el-GR" w:eastAsia="en-US" w:bidi="ar-SA"/>
      </w:rPr>
    </w:lvl>
    <w:lvl w:ilvl="6" w:tplc="636699D0">
      <w:numFmt w:val="bullet"/>
      <w:lvlText w:val="•"/>
      <w:lvlJc w:val="left"/>
      <w:pPr>
        <w:ind w:left="6550" w:hanging="274"/>
      </w:pPr>
      <w:rPr>
        <w:rFonts w:hint="default"/>
        <w:lang w:val="el-GR" w:eastAsia="en-US" w:bidi="ar-SA"/>
      </w:rPr>
    </w:lvl>
    <w:lvl w:ilvl="7" w:tplc="3F98FF5A">
      <w:numFmt w:val="bullet"/>
      <w:lvlText w:val="•"/>
      <w:lvlJc w:val="left"/>
      <w:pPr>
        <w:ind w:left="7578" w:hanging="274"/>
      </w:pPr>
      <w:rPr>
        <w:rFonts w:hint="default"/>
        <w:lang w:val="el-GR" w:eastAsia="en-US" w:bidi="ar-SA"/>
      </w:rPr>
    </w:lvl>
    <w:lvl w:ilvl="8" w:tplc="DBEC9B10">
      <w:numFmt w:val="bullet"/>
      <w:lvlText w:val="•"/>
      <w:lvlJc w:val="left"/>
      <w:pPr>
        <w:ind w:left="8607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3C45"/>
    <w:rsid w:val="0006087F"/>
    <w:rsid w:val="00083C45"/>
    <w:rsid w:val="0030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C45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C45"/>
    <w:rPr>
      <w:sz w:val="18"/>
      <w:szCs w:val="18"/>
    </w:rPr>
  </w:style>
  <w:style w:type="paragraph" w:styleId="a4">
    <w:name w:val="Title"/>
    <w:basedOn w:val="a"/>
    <w:uiPriority w:val="1"/>
    <w:qFormat/>
    <w:rsid w:val="00083C45"/>
    <w:pPr>
      <w:spacing w:before="89" w:line="313" w:lineRule="exact"/>
      <w:ind w:left="3962" w:right="384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83C45"/>
    <w:pPr>
      <w:ind w:left="107" w:hanging="274"/>
      <w:jc w:val="both"/>
    </w:pPr>
  </w:style>
  <w:style w:type="paragraph" w:customStyle="1" w:styleId="TableParagraph">
    <w:name w:val="Table Paragraph"/>
    <w:basedOn w:val="a"/>
    <w:uiPriority w:val="1"/>
    <w:qFormat/>
    <w:rsid w:val="00083C45"/>
  </w:style>
  <w:style w:type="paragraph" w:styleId="a6">
    <w:name w:val="Balloon Text"/>
    <w:basedOn w:val="a"/>
    <w:link w:val="Char"/>
    <w:uiPriority w:val="99"/>
    <w:semiHidden/>
    <w:unhideWhenUsed/>
    <w:rsid w:val="00303DA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303DAC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1221</Characters>
  <Application>Microsoft Office Word</Application>
  <DocSecurity>0</DocSecurity>
  <Lines>10</Lines>
  <Paragraphs>2</Paragraphs>
  <ScaleCrop>false</ScaleCrop>
  <Company>HP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HP</cp:lastModifiedBy>
  <cp:revision>2</cp:revision>
  <dcterms:created xsi:type="dcterms:W3CDTF">2023-07-27T07:42:00Z</dcterms:created>
  <dcterms:modified xsi:type="dcterms:W3CDTF">2023-07-27T07:42:00Z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2023-07-27T00:00:00Z</vt:filetime>
  </property>
</Properties>
</file>